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99" w:type="dxa"/>
        <w:jc w:val="center"/>
        <w:tblLayout w:type="fixed"/>
        <w:tblCellMar>
          <w:left w:w="0" w:type="dxa"/>
          <w:right w:w="0" w:type="dxa"/>
        </w:tblCellMar>
        <w:tblLook w:val="0000"/>
      </w:tblPr>
      <w:tblGrid>
        <w:gridCol w:w="7612"/>
        <w:gridCol w:w="1687"/>
      </w:tblGrid>
      <w:tr w:rsidR="00C7323B" w:rsidRPr="0035758F">
        <w:trPr>
          <w:trHeight w:val="20"/>
          <w:jc w:val="center"/>
        </w:trPr>
        <w:tc>
          <w:tcPr>
            <w:tcW w:w="7612"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widowControl w:val="0"/>
              <w:autoSpaceDE w:val="0"/>
              <w:autoSpaceDN w:val="0"/>
              <w:adjustRightInd w:val="0"/>
              <w:rPr>
                <w:rFonts w:ascii="Calibri" w:hAnsi="Calibri" w:cs="Calibri"/>
                <w:color w:val="000000"/>
                <w:sz w:val="20"/>
                <w:szCs w:val="20"/>
              </w:rPr>
            </w:pPr>
            <w:r w:rsidRPr="0035758F">
              <w:rPr>
                <w:rFonts w:ascii="Calibri" w:hAnsi="Calibri" w:cs="Calibri"/>
                <w:b/>
                <w:bCs/>
                <w:color w:val="000000"/>
                <w:sz w:val="20"/>
                <w:szCs w:val="20"/>
              </w:rPr>
              <w:t>ΕΠΙΧΕΙΡΗΣΙΑΚΟ ΠΡΟΓΡΑΜΜΑ:</w:t>
            </w:r>
            <w:r w:rsidRPr="0035758F">
              <w:rPr>
                <w:rFonts w:ascii="Calibri" w:hAnsi="Calibri" w:cs="Calibri"/>
                <w:color w:val="000000"/>
                <w:sz w:val="20"/>
                <w:szCs w:val="20"/>
              </w:rPr>
              <w:t xml:space="preserve"> Πελοπόννησος</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widowControl w:val="0"/>
              <w:autoSpaceDE w:val="0"/>
              <w:autoSpaceDN w:val="0"/>
              <w:adjustRightInd w:val="0"/>
              <w:jc w:val="center"/>
              <w:rPr>
                <w:rFonts w:ascii="Calibri" w:hAnsi="Calibri" w:cs="Calibri"/>
                <w:color w:val="000000"/>
                <w:sz w:val="20"/>
                <w:szCs w:val="20"/>
              </w:rPr>
            </w:pPr>
            <w:r w:rsidRPr="0035758F">
              <w:rPr>
                <w:rFonts w:ascii="Calibri" w:hAnsi="Calibri" w:cs="Calibri"/>
                <w:color w:val="000000"/>
                <w:sz w:val="20"/>
                <w:szCs w:val="20"/>
              </w:rPr>
              <w:t>12</w:t>
            </w:r>
          </w:p>
        </w:tc>
      </w:tr>
      <w:tr w:rsidR="00C7323B" w:rsidRPr="0035758F">
        <w:trPr>
          <w:trHeight w:val="20"/>
          <w:jc w:val="center"/>
        </w:trPr>
        <w:tc>
          <w:tcPr>
            <w:tcW w:w="7612"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widowControl w:val="0"/>
              <w:autoSpaceDE w:val="0"/>
              <w:autoSpaceDN w:val="0"/>
              <w:adjustRightInd w:val="0"/>
              <w:rPr>
                <w:rFonts w:ascii="Calibri" w:hAnsi="Calibri" w:cs="Calibri"/>
                <w:color w:val="000000"/>
                <w:sz w:val="20"/>
                <w:szCs w:val="20"/>
              </w:rPr>
            </w:pPr>
            <w:r w:rsidRPr="0035758F">
              <w:rPr>
                <w:rFonts w:ascii="Calibri" w:hAnsi="Calibri" w:cs="Calibri"/>
                <w:b/>
                <w:bCs/>
                <w:color w:val="000000"/>
                <w:sz w:val="20"/>
                <w:szCs w:val="20"/>
              </w:rPr>
              <w:t>ΑΞΟΝΑΣ ΠΡΟΤΕΡΑΙΟΤΗΤΑΣ:</w:t>
            </w:r>
            <w:r w:rsidRPr="0035758F">
              <w:rPr>
                <w:rFonts w:ascii="Calibri" w:hAnsi="Calibri" w:cs="Calibri"/>
                <w:color w:val="000000"/>
                <w:sz w:val="20"/>
                <w:szCs w:val="20"/>
              </w:rPr>
              <w:t xml:space="preserve">  Προστασία του περιβάλλοντος – μετάβαση σε μία οικονομία φιλική στο περιβάλλον</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widowControl w:val="0"/>
              <w:autoSpaceDE w:val="0"/>
              <w:autoSpaceDN w:val="0"/>
              <w:adjustRightInd w:val="0"/>
              <w:jc w:val="center"/>
              <w:rPr>
                <w:rFonts w:ascii="Calibri" w:hAnsi="Calibri" w:cs="Calibri"/>
                <w:color w:val="000000"/>
                <w:sz w:val="20"/>
                <w:szCs w:val="20"/>
              </w:rPr>
            </w:pPr>
            <w:r w:rsidRPr="0035758F">
              <w:rPr>
                <w:rFonts w:ascii="Calibri" w:hAnsi="Calibri" w:cs="Calibri"/>
                <w:color w:val="000000"/>
                <w:sz w:val="20"/>
                <w:szCs w:val="20"/>
              </w:rPr>
              <w:t>3</w:t>
            </w:r>
          </w:p>
        </w:tc>
      </w:tr>
      <w:tr w:rsidR="00C7323B" w:rsidRPr="0035758F">
        <w:trPr>
          <w:trHeight w:val="20"/>
          <w:jc w:val="center"/>
        </w:trPr>
        <w:tc>
          <w:tcPr>
            <w:tcW w:w="7612"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color w:val="000000"/>
                <w:sz w:val="20"/>
                <w:szCs w:val="20"/>
              </w:rPr>
            </w:pPr>
            <w:r w:rsidRPr="0035758F">
              <w:rPr>
                <w:rFonts w:ascii="Calibri" w:hAnsi="Calibri" w:cs="Calibri"/>
                <w:b/>
                <w:bCs/>
                <w:color w:val="000000"/>
                <w:sz w:val="20"/>
                <w:szCs w:val="20"/>
              </w:rPr>
              <w:t xml:space="preserve">ΕΠΕΝΔΥΤΙΚΗ ΠΡΟΤΕΡΑΙΟΤΗΤΑ: </w:t>
            </w:r>
            <w:r w:rsidRPr="0035758F">
              <w:rPr>
                <w:rFonts w:ascii="Calibri" w:hAnsi="Calibri" w:cs="Calibri"/>
                <w:color w:val="000000"/>
                <w:sz w:val="20"/>
                <w:szCs w:val="20"/>
              </w:rPr>
              <w:t xml:space="preserve">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jc w:val="center"/>
              <w:rPr>
                <w:rFonts w:ascii="Calibri" w:hAnsi="Calibri" w:cs="Calibri"/>
                <w:color w:val="000000"/>
                <w:sz w:val="20"/>
                <w:szCs w:val="20"/>
              </w:rPr>
            </w:pPr>
            <w:r w:rsidRPr="0035758F">
              <w:rPr>
                <w:rFonts w:ascii="Calibri" w:hAnsi="Calibri" w:cs="Calibri"/>
                <w:color w:val="000000"/>
                <w:sz w:val="20"/>
                <w:szCs w:val="20"/>
                <w:lang w:val="en-US"/>
              </w:rPr>
              <w:t>6b</w:t>
            </w:r>
          </w:p>
        </w:tc>
      </w:tr>
      <w:tr w:rsidR="00C7323B" w:rsidRPr="0035758F">
        <w:trPr>
          <w:trHeight w:val="20"/>
          <w:jc w:val="center"/>
        </w:trPr>
        <w:tc>
          <w:tcPr>
            <w:tcW w:w="7612"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color w:val="000000"/>
                <w:sz w:val="20"/>
                <w:szCs w:val="20"/>
              </w:rPr>
            </w:pPr>
            <w:r w:rsidRPr="0035758F">
              <w:rPr>
                <w:rFonts w:ascii="Calibri" w:hAnsi="Calibri" w:cs="Calibri"/>
                <w:b/>
                <w:bCs/>
                <w:color w:val="000000"/>
                <w:sz w:val="20"/>
                <w:szCs w:val="20"/>
              </w:rPr>
              <w:t xml:space="preserve">ΕIΔΙΚΟΣ ΣΤΟΧΟΣ: </w:t>
            </w:r>
            <w:r w:rsidRPr="0035758F">
              <w:rPr>
                <w:rFonts w:ascii="Calibri" w:hAnsi="Calibri" w:cs="Calibri"/>
                <w:color w:val="000000"/>
                <w:sz w:val="20"/>
                <w:szCs w:val="20"/>
              </w:rPr>
              <w:t xml:space="preserve"> Βελτίωση της διαχείρισης πόσιμου ύδατος</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jc w:val="center"/>
              <w:rPr>
                <w:rFonts w:ascii="Calibri" w:hAnsi="Calibri" w:cs="Calibri"/>
                <w:color w:val="000000"/>
                <w:sz w:val="20"/>
                <w:szCs w:val="20"/>
              </w:rPr>
            </w:pPr>
            <w:r w:rsidRPr="0035758F">
              <w:rPr>
                <w:rFonts w:ascii="Calibri" w:hAnsi="Calibri" w:cs="Calibri"/>
                <w:color w:val="000000"/>
                <w:sz w:val="20"/>
                <w:szCs w:val="20"/>
              </w:rPr>
              <w:t xml:space="preserve">3.4.1 </w:t>
            </w:r>
          </w:p>
        </w:tc>
      </w:tr>
      <w:tr w:rsidR="00C7323B" w:rsidRPr="0035758F">
        <w:trPr>
          <w:trHeight w:val="20"/>
          <w:jc w:val="center"/>
        </w:trPr>
        <w:tc>
          <w:tcPr>
            <w:tcW w:w="7612"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b/>
                <w:bCs/>
                <w:color w:val="000000"/>
                <w:sz w:val="20"/>
                <w:szCs w:val="20"/>
              </w:rPr>
            </w:pPr>
            <w:r w:rsidRPr="0035758F">
              <w:rPr>
                <w:rFonts w:ascii="Calibri" w:hAnsi="Calibri" w:cs="Calibri"/>
                <w:b/>
                <w:bCs/>
                <w:color w:val="000000"/>
                <w:sz w:val="20"/>
                <w:szCs w:val="20"/>
              </w:rPr>
              <w:t xml:space="preserve">ΠΡΟΣΚΛΗΣΗ: </w:t>
            </w:r>
            <w:r w:rsidRPr="0035758F">
              <w:rPr>
                <w:rFonts w:ascii="Calibri" w:hAnsi="Calibri" w:cs="Calibri"/>
                <w:color w:val="000000"/>
                <w:sz w:val="20"/>
                <w:szCs w:val="20"/>
              </w:rPr>
              <w:t>Έργα ορθολογικής και αποδοτικής διαχείρισης πόσιμου νερού</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jc w:val="center"/>
              <w:rPr>
                <w:rFonts w:ascii="Calibri" w:hAnsi="Calibri" w:cs="Calibri"/>
                <w:color w:val="000000"/>
                <w:sz w:val="20"/>
                <w:szCs w:val="20"/>
              </w:rPr>
            </w:pPr>
            <w:r w:rsidRPr="0035758F">
              <w:rPr>
                <w:rFonts w:ascii="Calibri" w:hAnsi="Calibri" w:cs="Calibri"/>
                <w:color w:val="000000"/>
                <w:sz w:val="20"/>
                <w:szCs w:val="20"/>
              </w:rPr>
              <w:t>6β.ΤΑΠΤοΚ.1</w:t>
            </w:r>
          </w:p>
        </w:tc>
      </w:tr>
      <w:tr w:rsidR="00C7323B" w:rsidRPr="0035758F">
        <w:trPr>
          <w:trHeight w:val="20"/>
          <w:jc w:val="center"/>
        </w:trPr>
        <w:tc>
          <w:tcPr>
            <w:tcW w:w="9299" w:type="dxa"/>
            <w:gridSpan w:val="2"/>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b/>
                <w:bCs/>
                <w:color w:val="000000"/>
                <w:sz w:val="20"/>
                <w:szCs w:val="20"/>
              </w:rPr>
            </w:pPr>
            <w:r w:rsidRPr="0035758F">
              <w:rPr>
                <w:rFonts w:ascii="Calibri" w:hAnsi="Calibri" w:cs="Calibri"/>
                <w:b/>
                <w:bCs/>
                <w:color w:val="000000"/>
                <w:sz w:val="20"/>
                <w:szCs w:val="20"/>
              </w:rPr>
              <w:t xml:space="preserve">ΚΩΔΙΚΟΣ ΠΡΟΣΚΛΗΣΗΣ: </w:t>
            </w:r>
          </w:p>
        </w:tc>
      </w:tr>
      <w:tr w:rsidR="00C7323B" w:rsidRPr="0035758F">
        <w:trPr>
          <w:trHeight w:val="20"/>
          <w:jc w:val="center"/>
        </w:trPr>
        <w:tc>
          <w:tcPr>
            <w:tcW w:w="9299" w:type="dxa"/>
            <w:gridSpan w:val="2"/>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b/>
                <w:bCs/>
                <w:color w:val="000000"/>
                <w:sz w:val="20"/>
                <w:szCs w:val="20"/>
              </w:rPr>
            </w:pPr>
            <w:r w:rsidRPr="0035758F">
              <w:rPr>
                <w:rFonts w:ascii="Calibri" w:hAnsi="Calibri" w:cs="Calibri"/>
                <w:b/>
                <w:bCs/>
                <w:color w:val="000000"/>
                <w:sz w:val="20"/>
                <w:szCs w:val="20"/>
              </w:rPr>
              <w:t xml:space="preserve">ΦΟΡΕΑΣ ΥΠΟΒΟΛΗΣ ΠΡΟΤΑΣΗΣ: </w:t>
            </w:r>
          </w:p>
        </w:tc>
      </w:tr>
      <w:tr w:rsidR="00C7323B" w:rsidRPr="0035758F">
        <w:trPr>
          <w:trHeight w:val="20"/>
          <w:jc w:val="center"/>
        </w:trPr>
        <w:tc>
          <w:tcPr>
            <w:tcW w:w="9299" w:type="dxa"/>
            <w:gridSpan w:val="2"/>
            <w:tcBorders>
              <w:top w:val="single" w:sz="4" w:space="0" w:color="000000"/>
              <w:left w:val="single" w:sz="4" w:space="0" w:color="000000"/>
              <w:bottom w:val="single" w:sz="4" w:space="0" w:color="000000"/>
              <w:right w:val="single" w:sz="4" w:space="0" w:color="000000"/>
            </w:tcBorders>
            <w:shd w:val="clear" w:color="auto" w:fill="FFFFFF"/>
            <w:tcMar>
              <w:top w:w="28" w:type="dxa"/>
              <w:left w:w="28" w:type="dxa"/>
              <w:bottom w:w="28" w:type="dxa"/>
              <w:right w:w="28" w:type="dxa"/>
            </w:tcMar>
            <w:vAlign w:val="center"/>
          </w:tcPr>
          <w:p w:rsidR="00C7323B" w:rsidRPr="0035758F" w:rsidRDefault="00C7323B" w:rsidP="009E4657">
            <w:pPr>
              <w:keepLines/>
              <w:widowControl w:val="0"/>
              <w:autoSpaceDE w:val="0"/>
              <w:autoSpaceDN w:val="0"/>
              <w:adjustRightInd w:val="0"/>
              <w:rPr>
                <w:rFonts w:ascii="Calibri" w:hAnsi="Calibri" w:cs="Calibri"/>
                <w:b/>
                <w:bCs/>
                <w:color w:val="000000"/>
                <w:sz w:val="20"/>
                <w:szCs w:val="20"/>
              </w:rPr>
            </w:pPr>
            <w:r w:rsidRPr="0035758F">
              <w:rPr>
                <w:rFonts w:ascii="Calibri" w:hAnsi="Calibri" w:cs="Calibri"/>
                <w:b/>
                <w:bCs/>
                <w:color w:val="000000"/>
                <w:sz w:val="20"/>
                <w:szCs w:val="20"/>
              </w:rPr>
              <w:t>ΤΙΤΛΟΣ ΠΡΟΤΕΙΝΟΜΕΝΗΣ ΠΡΑΞΗΣ:</w:t>
            </w:r>
          </w:p>
        </w:tc>
      </w:tr>
    </w:tbl>
    <w:p w:rsidR="00C7323B" w:rsidRPr="0035758F" w:rsidRDefault="00C7323B" w:rsidP="00880612">
      <w:pPr>
        <w:tabs>
          <w:tab w:val="num" w:pos="0"/>
        </w:tabs>
        <w:spacing w:before="0"/>
        <w:rPr>
          <w:rFonts w:ascii="Calibri" w:hAnsi="Calibri" w:cs="Calibri"/>
          <w:b/>
          <w:bCs/>
          <w:lang w:eastAsia="el-GR"/>
        </w:rPr>
      </w:pPr>
    </w:p>
    <w:p w:rsidR="00C7323B" w:rsidRPr="0035758F" w:rsidRDefault="00C7323B" w:rsidP="0035758F">
      <w:pPr>
        <w:spacing w:before="0"/>
        <w:jc w:val="center"/>
        <w:rPr>
          <w:rFonts w:ascii="Calibri" w:hAnsi="Calibri" w:cs="Calibri"/>
          <w:b/>
          <w:bCs/>
          <w:sz w:val="20"/>
          <w:szCs w:val="20"/>
        </w:rPr>
      </w:pPr>
      <w:r w:rsidRPr="0035758F">
        <w:rPr>
          <w:rFonts w:ascii="Calibri" w:hAnsi="Calibri" w:cs="Calibri"/>
          <w:b/>
          <w:bCs/>
          <w:sz w:val="20"/>
          <w:szCs w:val="20"/>
        </w:rPr>
        <w:t>ΠΙΝΑΚΑΣ Δ2</w:t>
      </w:r>
    </w:p>
    <w:p w:rsidR="00C7323B" w:rsidRPr="0035758F" w:rsidRDefault="00C7323B" w:rsidP="0035758F">
      <w:pPr>
        <w:spacing w:before="0"/>
        <w:jc w:val="center"/>
        <w:rPr>
          <w:rFonts w:ascii="Calibri" w:hAnsi="Calibri" w:cs="Calibri"/>
        </w:rPr>
      </w:pPr>
      <w:r w:rsidRPr="0035758F">
        <w:rPr>
          <w:rFonts w:ascii="Calibri" w:hAnsi="Calibri" w:cs="Calibri"/>
          <w:b/>
          <w:bCs/>
          <w:sz w:val="20"/>
          <w:szCs w:val="20"/>
        </w:rPr>
        <w:t xml:space="preserve"> </w:t>
      </w:r>
      <w:r w:rsidRPr="0035758F">
        <w:rPr>
          <w:rFonts w:ascii="Calibri" w:hAnsi="Calibri" w:cs="Calibri"/>
          <w:b/>
          <w:bCs/>
          <w:u w:val="single"/>
        </w:rPr>
        <w:t>ΑΠΟΤΥΠΩΣΗ ΤΩΝ ΑΔΕΙΩΝ ΚΑΙ ΕΓΚΡΙΣΕΩΝ ΤΟΥ ΣΥΝΟΛΟΥ ΤΗΣ ΠΡΑΞΗΣ ΚΑΙ ΤΟΥ ΒΑΘΜΟΥ ΠΡΟΟΔΟΥ ΑΥΤΗΣ</w:t>
      </w:r>
    </w:p>
    <w:p w:rsidR="00C7323B" w:rsidRPr="0035758F" w:rsidRDefault="00C7323B" w:rsidP="006540EF">
      <w:pPr>
        <w:tabs>
          <w:tab w:val="num" w:pos="0"/>
        </w:tabs>
        <w:spacing w:before="0"/>
        <w:jc w:val="center"/>
        <w:rPr>
          <w:rFonts w:ascii="Calibri" w:hAnsi="Calibri" w:cs="Calibri"/>
          <w:b/>
          <w:bCs/>
          <w:lang w:eastAsia="el-GR"/>
        </w:rPr>
      </w:pPr>
    </w:p>
    <w:tbl>
      <w:tblPr>
        <w:tblW w:w="9995" w:type="dxa"/>
        <w:jc w:val="center"/>
        <w:tblBorders>
          <w:top w:val="double" w:sz="4" w:space="0" w:color="auto"/>
          <w:bottom w:val="double" w:sz="4" w:space="0" w:color="auto"/>
          <w:insideH w:val="single" w:sz="6" w:space="0" w:color="auto"/>
          <w:insideV w:val="single" w:sz="6" w:space="0" w:color="auto"/>
        </w:tblBorders>
        <w:tblLook w:val="0000"/>
      </w:tblPr>
      <w:tblGrid>
        <w:gridCol w:w="778"/>
        <w:gridCol w:w="3547"/>
        <w:gridCol w:w="977"/>
        <w:gridCol w:w="971"/>
        <w:gridCol w:w="1675"/>
        <w:gridCol w:w="2047"/>
      </w:tblGrid>
      <w:tr w:rsidR="00C7323B" w:rsidRPr="0035758F">
        <w:trPr>
          <w:trHeight w:val="890"/>
          <w:jc w:val="center"/>
        </w:trPr>
        <w:tc>
          <w:tcPr>
            <w:tcW w:w="778" w:type="dxa"/>
            <w:tcBorders>
              <w:top w:val="double" w:sz="4" w:space="0" w:color="auto"/>
              <w:left w:val="single" w:sz="6" w:space="0" w:color="auto"/>
              <w:bottom w:val="double" w:sz="4" w:space="0" w:color="auto"/>
            </w:tcBorders>
            <w:shd w:val="clear" w:color="auto" w:fill="E0E0E0"/>
            <w:vAlign w:val="center"/>
          </w:tcPr>
          <w:p w:rsidR="00C7323B" w:rsidRPr="0035758F" w:rsidRDefault="00C7323B" w:rsidP="004A297F">
            <w:pPr>
              <w:pStyle w:val="Heading2"/>
              <w:spacing w:before="0"/>
              <w:ind w:left="0"/>
              <w:rPr>
                <w:rFonts w:ascii="Calibri" w:hAnsi="Calibri" w:cs="Calibri"/>
                <w:sz w:val="20"/>
                <w:szCs w:val="20"/>
              </w:rPr>
            </w:pPr>
            <w:r w:rsidRPr="0035758F">
              <w:rPr>
                <w:rFonts w:ascii="Calibri" w:hAnsi="Calibri" w:cs="Calibri"/>
                <w:sz w:val="20"/>
                <w:szCs w:val="20"/>
              </w:rPr>
              <w:t>Α/Α</w:t>
            </w:r>
          </w:p>
        </w:tc>
        <w:tc>
          <w:tcPr>
            <w:tcW w:w="3547" w:type="dxa"/>
            <w:tcBorders>
              <w:top w:val="double" w:sz="4" w:space="0" w:color="auto"/>
              <w:bottom w:val="double" w:sz="4" w:space="0" w:color="auto"/>
            </w:tcBorders>
            <w:shd w:val="clear" w:color="auto" w:fill="E0E0E0"/>
            <w:vAlign w:val="center"/>
          </w:tcPr>
          <w:p w:rsidR="00C7323B" w:rsidRPr="0035758F" w:rsidRDefault="00C7323B" w:rsidP="004A297F">
            <w:pPr>
              <w:pStyle w:val="Heading2"/>
              <w:spacing w:before="0"/>
              <w:ind w:left="0"/>
              <w:rPr>
                <w:rFonts w:ascii="Calibri" w:hAnsi="Calibri" w:cs="Calibri"/>
                <w:sz w:val="20"/>
                <w:szCs w:val="20"/>
              </w:rPr>
            </w:pPr>
            <w:r w:rsidRPr="0035758F">
              <w:rPr>
                <w:rFonts w:ascii="Calibri" w:hAnsi="Calibri" w:cs="Calibri"/>
                <w:sz w:val="20"/>
                <w:szCs w:val="20"/>
              </w:rPr>
              <w:t>ΑΔΕΙΟΔ</w:t>
            </w:r>
            <w:bookmarkStart w:id="0" w:name="_GoBack"/>
            <w:bookmarkEnd w:id="0"/>
            <w:r w:rsidRPr="0035758F">
              <w:rPr>
                <w:rFonts w:ascii="Calibri" w:hAnsi="Calibri" w:cs="Calibri"/>
                <w:sz w:val="20"/>
                <w:szCs w:val="20"/>
              </w:rPr>
              <w:t>ΟΤΗΣΗ / ΕΓΚΡΙΣΗ</w:t>
            </w:r>
          </w:p>
        </w:tc>
        <w:tc>
          <w:tcPr>
            <w:tcW w:w="977" w:type="dxa"/>
            <w:tcBorders>
              <w:top w:val="double" w:sz="4" w:space="0" w:color="auto"/>
              <w:bottom w:val="double" w:sz="4" w:space="0" w:color="auto"/>
            </w:tcBorders>
            <w:shd w:val="clear" w:color="auto" w:fill="E0E0E0"/>
            <w:vAlign w:val="center"/>
          </w:tcPr>
          <w:p w:rsidR="00C7323B" w:rsidRPr="0035758F" w:rsidRDefault="00C7323B" w:rsidP="004A297F">
            <w:pPr>
              <w:pStyle w:val="Heading2"/>
              <w:spacing w:before="0"/>
              <w:ind w:left="0"/>
              <w:rPr>
                <w:rFonts w:ascii="Calibri" w:hAnsi="Calibri" w:cs="Calibri"/>
                <w:sz w:val="20"/>
                <w:szCs w:val="20"/>
              </w:rPr>
            </w:pPr>
            <w:r w:rsidRPr="0035758F">
              <w:rPr>
                <w:rFonts w:ascii="Calibri" w:hAnsi="Calibri" w:cs="Calibri"/>
                <w:sz w:val="20"/>
                <w:szCs w:val="20"/>
              </w:rPr>
              <w:t xml:space="preserve">ΝΑΙ </w:t>
            </w:r>
            <w:r w:rsidRPr="0035758F">
              <w:rPr>
                <w:rFonts w:ascii="Calibri" w:hAnsi="Calibri" w:cs="Calibri"/>
                <w:sz w:val="20"/>
                <w:szCs w:val="20"/>
                <w:lang w:val="en-US"/>
              </w:rPr>
              <w:t>(</w:t>
            </w:r>
            <w:r w:rsidRPr="0035758F">
              <w:rPr>
                <w:rFonts w:ascii="Calibri" w:hAnsi="Calibri" w:cs="Calibri"/>
                <w:sz w:val="20"/>
                <w:szCs w:val="20"/>
              </w:rPr>
              <w:sym w:font="Wingdings" w:char="F0FC"/>
            </w:r>
            <w:r w:rsidRPr="0035758F">
              <w:rPr>
                <w:rFonts w:ascii="Calibri" w:hAnsi="Calibri" w:cs="Calibri"/>
                <w:sz w:val="20"/>
                <w:szCs w:val="20"/>
              </w:rPr>
              <w:t>)</w:t>
            </w:r>
          </w:p>
        </w:tc>
        <w:tc>
          <w:tcPr>
            <w:tcW w:w="971" w:type="dxa"/>
            <w:tcBorders>
              <w:top w:val="double" w:sz="4" w:space="0" w:color="auto"/>
              <w:bottom w:val="double" w:sz="4" w:space="0" w:color="auto"/>
            </w:tcBorders>
            <w:shd w:val="clear" w:color="auto" w:fill="E0E0E0"/>
            <w:vAlign w:val="center"/>
          </w:tcPr>
          <w:p w:rsidR="00C7323B" w:rsidRPr="0035758F" w:rsidRDefault="00C7323B" w:rsidP="004A297F">
            <w:pPr>
              <w:pStyle w:val="Heading2"/>
              <w:spacing w:before="0"/>
              <w:ind w:left="0"/>
              <w:rPr>
                <w:rFonts w:ascii="Calibri" w:hAnsi="Calibri" w:cs="Calibri"/>
                <w:sz w:val="20"/>
                <w:szCs w:val="20"/>
                <w:lang w:val="en-US"/>
              </w:rPr>
            </w:pPr>
            <w:r w:rsidRPr="0035758F">
              <w:rPr>
                <w:rFonts w:ascii="Calibri" w:hAnsi="Calibri" w:cs="Calibri"/>
                <w:sz w:val="20"/>
                <w:szCs w:val="20"/>
              </w:rPr>
              <w:t xml:space="preserve">ΟΧΙ </w:t>
            </w:r>
            <w:r w:rsidRPr="0035758F">
              <w:rPr>
                <w:rFonts w:ascii="Calibri" w:hAnsi="Calibri" w:cs="Calibri"/>
                <w:sz w:val="20"/>
                <w:szCs w:val="20"/>
                <w:lang w:val="en-US"/>
              </w:rPr>
              <w:t>(</w:t>
            </w:r>
            <w:r w:rsidRPr="0035758F">
              <w:rPr>
                <w:rFonts w:ascii="Calibri" w:hAnsi="Calibri" w:cs="Calibri"/>
                <w:sz w:val="20"/>
                <w:szCs w:val="20"/>
              </w:rPr>
              <w:sym w:font="Wingdings" w:char="F0FC"/>
            </w:r>
            <w:r w:rsidRPr="0035758F">
              <w:rPr>
                <w:rFonts w:ascii="Calibri" w:hAnsi="Calibri" w:cs="Calibri"/>
                <w:sz w:val="20"/>
                <w:szCs w:val="20"/>
              </w:rPr>
              <w:t>)</w:t>
            </w:r>
          </w:p>
        </w:tc>
        <w:tc>
          <w:tcPr>
            <w:tcW w:w="1675" w:type="dxa"/>
            <w:tcBorders>
              <w:top w:val="double" w:sz="4" w:space="0" w:color="auto"/>
              <w:bottom w:val="double" w:sz="4" w:space="0" w:color="auto"/>
            </w:tcBorders>
            <w:shd w:val="clear" w:color="auto" w:fill="E0E0E0"/>
            <w:vAlign w:val="center"/>
          </w:tcPr>
          <w:p w:rsidR="00C7323B" w:rsidRPr="0035758F" w:rsidRDefault="00C7323B" w:rsidP="00F95198">
            <w:pPr>
              <w:pStyle w:val="Heading2"/>
              <w:spacing w:before="0"/>
              <w:ind w:left="0"/>
              <w:rPr>
                <w:rFonts w:ascii="Calibri" w:hAnsi="Calibri" w:cs="Calibri"/>
                <w:sz w:val="20"/>
                <w:szCs w:val="20"/>
              </w:rPr>
            </w:pPr>
            <w:r w:rsidRPr="0035758F">
              <w:rPr>
                <w:rFonts w:ascii="Calibri" w:hAnsi="Calibri" w:cs="Calibri"/>
                <w:sz w:val="20"/>
                <w:szCs w:val="20"/>
              </w:rPr>
              <w:t>ΑΠΟΦΑΣΗ ΕΓΚΡΙΣΗΣ</w:t>
            </w:r>
          </w:p>
          <w:p w:rsidR="00C7323B" w:rsidRPr="0035758F" w:rsidRDefault="00C7323B" w:rsidP="00F95198">
            <w:pPr>
              <w:spacing w:before="0"/>
              <w:jc w:val="center"/>
              <w:rPr>
                <w:rFonts w:ascii="Calibri" w:hAnsi="Calibri" w:cs="Calibri"/>
                <w:b/>
                <w:bCs/>
                <w:sz w:val="20"/>
                <w:szCs w:val="20"/>
              </w:rPr>
            </w:pPr>
            <w:r w:rsidRPr="0035758F">
              <w:rPr>
                <w:rFonts w:ascii="Calibri" w:hAnsi="Calibri" w:cs="Calibri"/>
                <w:b/>
                <w:bCs/>
                <w:i/>
                <w:iCs/>
                <w:sz w:val="20"/>
                <w:szCs w:val="20"/>
              </w:rPr>
              <w:t>(Α.Π &amp; ΗΜ/ΝΙΑ)</w:t>
            </w:r>
            <w:r w:rsidRPr="0035758F">
              <w:rPr>
                <w:rFonts w:ascii="Calibri" w:hAnsi="Calibri" w:cs="Calibri"/>
                <w:b/>
                <w:bCs/>
                <w:sz w:val="20"/>
                <w:szCs w:val="20"/>
              </w:rPr>
              <w:t xml:space="preserve"> </w:t>
            </w:r>
          </w:p>
        </w:tc>
        <w:tc>
          <w:tcPr>
            <w:tcW w:w="2047" w:type="dxa"/>
            <w:tcBorders>
              <w:top w:val="double" w:sz="4" w:space="0" w:color="auto"/>
              <w:bottom w:val="double" w:sz="4" w:space="0" w:color="auto"/>
              <w:right w:val="single" w:sz="6" w:space="0" w:color="auto"/>
            </w:tcBorders>
            <w:shd w:val="clear" w:color="auto" w:fill="E0E0E0"/>
            <w:vAlign w:val="center"/>
          </w:tcPr>
          <w:p w:rsidR="00C7323B" w:rsidRPr="0035758F" w:rsidRDefault="00C7323B" w:rsidP="00F95198">
            <w:pPr>
              <w:spacing w:before="0"/>
              <w:jc w:val="center"/>
              <w:rPr>
                <w:rFonts w:ascii="Calibri" w:hAnsi="Calibri" w:cs="Calibri"/>
                <w:sz w:val="20"/>
                <w:szCs w:val="20"/>
              </w:rPr>
            </w:pPr>
            <w:r w:rsidRPr="0035758F">
              <w:rPr>
                <w:rFonts w:ascii="Calibri" w:hAnsi="Calibri" w:cs="Calibri"/>
                <w:b/>
                <w:bCs/>
                <w:sz w:val="20"/>
                <w:szCs w:val="20"/>
              </w:rPr>
              <w:t>ΔΕΝ ΑΠΑΙΤΕΙΤΑΙ (ΤΕΚΜΗΡΙΩΣΗ)</w:t>
            </w:r>
          </w:p>
        </w:tc>
      </w:tr>
      <w:tr w:rsidR="00C7323B" w:rsidRPr="0035758F">
        <w:trPr>
          <w:trHeight w:val="965"/>
          <w:jc w:val="center"/>
        </w:trPr>
        <w:tc>
          <w:tcPr>
            <w:tcW w:w="778" w:type="dxa"/>
            <w:tcBorders>
              <w:top w:val="double" w:sz="4" w:space="0" w:color="auto"/>
              <w:left w:val="single" w:sz="6" w:space="0" w:color="auto"/>
            </w:tcBorders>
            <w:vAlign w:val="center"/>
          </w:tcPr>
          <w:p w:rsidR="00C7323B" w:rsidRPr="0035758F" w:rsidRDefault="00C7323B" w:rsidP="004A297F">
            <w:pPr>
              <w:spacing w:before="60" w:after="60"/>
              <w:jc w:val="center"/>
              <w:rPr>
                <w:rFonts w:ascii="Calibri" w:hAnsi="Calibri" w:cs="Calibri"/>
                <w:sz w:val="20"/>
                <w:szCs w:val="20"/>
              </w:rPr>
            </w:pPr>
            <w:r w:rsidRPr="0035758F">
              <w:rPr>
                <w:rFonts w:ascii="Calibri" w:hAnsi="Calibri" w:cs="Calibri"/>
                <w:sz w:val="20"/>
                <w:szCs w:val="20"/>
              </w:rPr>
              <w:t>1</w:t>
            </w:r>
          </w:p>
        </w:tc>
        <w:tc>
          <w:tcPr>
            <w:tcW w:w="3547" w:type="dxa"/>
            <w:tcBorders>
              <w:top w:val="double" w:sz="4" w:space="0" w:color="auto"/>
            </w:tcBorders>
            <w:vAlign w:val="center"/>
          </w:tcPr>
          <w:p w:rsidR="00C7323B" w:rsidRPr="00330E16" w:rsidRDefault="00C7323B" w:rsidP="00142501">
            <w:pPr>
              <w:spacing w:before="60" w:after="60"/>
              <w:jc w:val="left"/>
              <w:rPr>
                <w:rFonts w:ascii="Calibri" w:hAnsi="Calibri" w:cs="Calibri"/>
                <w:sz w:val="18"/>
                <w:szCs w:val="18"/>
              </w:rPr>
            </w:pPr>
            <w:r w:rsidRPr="00330E16">
              <w:rPr>
                <w:rFonts w:ascii="Calibri" w:hAnsi="Calibri" w:cs="Calibri"/>
                <w:sz w:val="18"/>
                <w:szCs w:val="18"/>
              </w:rPr>
              <w:t>Έκδοση Απόφασης Έγκρισης Περιβαλλοντικών Όρων σύμφωνα με το ν. 4014/2011 (ΦΕΚ 209/Α/11), όπως εκάστοτε ισχύει και της ΚΥΑ 170078/13 (ΦΕΚ – 2507/Β/7-10-2013), ή σχετικού απαλλακτικού εγγράφου.</w:t>
            </w:r>
          </w:p>
        </w:tc>
        <w:tc>
          <w:tcPr>
            <w:tcW w:w="977" w:type="dxa"/>
            <w:tcBorders>
              <w:top w:val="double" w:sz="4" w:space="0" w:color="auto"/>
            </w:tcBorders>
            <w:vAlign w:val="center"/>
          </w:tcPr>
          <w:p w:rsidR="00C7323B" w:rsidRPr="0035758F" w:rsidRDefault="00C7323B" w:rsidP="004A297F">
            <w:pPr>
              <w:spacing w:before="60" w:after="60"/>
              <w:jc w:val="center"/>
              <w:rPr>
                <w:rFonts w:ascii="Calibri" w:hAnsi="Calibri" w:cs="Calibri"/>
                <w:sz w:val="20"/>
                <w:szCs w:val="20"/>
              </w:rPr>
            </w:pPr>
          </w:p>
        </w:tc>
        <w:tc>
          <w:tcPr>
            <w:tcW w:w="971" w:type="dxa"/>
            <w:tcBorders>
              <w:top w:val="double" w:sz="4" w:space="0" w:color="auto"/>
            </w:tcBorders>
            <w:vAlign w:val="center"/>
          </w:tcPr>
          <w:p w:rsidR="00C7323B" w:rsidRPr="0035758F" w:rsidRDefault="00C7323B" w:rsidP="004A297F">
            <w:pPr>
              <w:spacing w:before="60" w:after="60"/>
              <w:jc w:val="center"/>
              <w:rPr>
                <w:rFonts w:ascii="Calibri" w:hAnsi="Calibri" w:cs="Calibri"/>
                <w:sz w:val="20"/>
                <w:szCs w:val="20"/>
              </w:rPr>
            </w:pPr>
          </w:p>
        </w:tc>
        <w:tc>
          <w:tcPr>
            <w:tcW w:w="1675" w:type="dxa"/>
            <w:tcBorders>
              <w:top w:val="double" w:sz="4" w:space="0" w:color="auto"/>
            </w:tcBorders>
            <w:vAlign w:val="center"/>
          </w:tcPr>
          <w:p w:rsidR="00C7323B" w:rsidRPr="0035758F" w:rsidRDefault="00C7323B" w:rsidP="004A297F">
            <w:pPr>
              <w:tabs>
                <w:tab w:val="left" w:pos="420"/>
                <w:tab w:val="left" w:pos="5500"/>
              </w:tabs>
              <w:spacing w:before="60" w:after="60"/>
              <w:jc w:val="center"/>
              <w:rPr>
                <w:rFonts w:ascii="Calibri" w:hAnsi="Calibri" w:cs="Calibri"/>
                <w:b/>
                <w:bCs/>
                <w:i/>
                <w:iCs/>
                <w:sz w:val="20"/>
                <w:szCs w:val="20"/>
              </w:rPr>
            </w:pPr>
          </w:p>
        </w:tc>
        <w:tc>
          <w:tcPr>
            <w:tcW w:w="2047" w:type="dxa"/>
            <w:tcBorders>
              <w:top w:val="double" w:sz="4" w:space="0" w:color="auto"/>
              <w:right w:val="single" w:sz="6" w:space="0" w:color="auto"/>
            </w:tcBorders>
            <w:vAlign w:val="center"/>
          </w:tcPr>
          <w:p w:rsidR="00C7323B" w:rsidRPr="0035758F" w:rsidRDefault="00C7323B" w:rsidP="004A297F">
            <w:pPr>
              <w:tabs>
                <w:tab w:val="left" w:pos="420"/>
                <w:tab w:val="left" w:pos="5500"/>
              </w:tabs>
              <w:spacing w:before="60" w:after="60"/>
              <w:jc w:val="center"/>
              <w:rPr>
                <w:rFonts w:ascii="Calibri" w:hAnsi="Calibri" w:cs="Calibri"/>
                <w:b/>
                <w:bCs/>
                <w:i/>
                <w:iCs/>
                <w:sz w:val="20"/>
                <w:szCs w:val="20"/>
              </w:rPr>
            </w:pPr>
          </w:p>
        </w:tc>
      </w:tr>
      <w:tr w:rsidR="00C7323B" w:rsidRPr="0035758F">
        <w:trPr>
          <w:trHeight w:val="772"/>
          <w:jc w:val="center"/>
        </w:trPr>
        <w:tc>
          <w:tcPr>
            <w:tcW w:w="778" w:type="dxa"/>
            <w:tcBorders>
              <w:left w:val="single" w:sz="6" w:space="0" w:color="auto"/>
            </w:tcBorders>
            <w:vAlign w:val="center"/>
          </w:tcPr>
          <w:p w:rsidR="00C7323B" w:rsidRPr="0035758F" w:rsidRDefault="00C7323B" w:rsidP="004A297F">
            <w:pPr>
              <w:spacing w:before="60" w:after="60"/>
              <w:jc w:val="center"/>
              <w:rPr>
                <w:rFonts w:ascii="Calibri" w:hAnsi="Calibri" w:cs="Calibri"/>
                <w:sz w:val="20"/>
                <w:szCs w:val="20"/>
              </w:rPr>
            </w:pPr>
            <w:r w:rsidRPr="0035758F">
              <w:rPr>
                <w:rFonts w:ascii="Calibri" w:hAnsi="Calibri" w:cs="Calibri"/>
                <w:sz w:val="20"/>
                <w:szCs w:val="20"/>
              </w:rPr>
              <w:t>2</w:t>
            </w:r>
          </w:p>
        </w:tc>
        <w:tc>
          <w:tcPr>
            <w:tcW w:w="3547" w:type="dxa"/>
            <w:vAlign w:val="center"/>
          </w:tcPr>
          <w:p w:rsidR="00C7323B" w:rsidRPr="0035758F" w:rsidRDefault="00C7323B" w:rsidP="007E2693">
            <w:pPr>
              <w:spacing w:before="60" w:after="60"/>
              <w:jc w:val="left"/>
              <w:rPr>
                <w:rFonts w:ascii="Calibri" w:hAnsi="Calibri" w:cs="Calibri"/>
                <w:sz w:val="18"/>
                <w:szCs w:val="18"/>
              </w:rPr>
            </w:pPr>
            <w:r w:rsidRPr="0035758F">
              <w:rPr>
                <w:rFonts w:ascii="Calibri" w:hAnsi="Calibri" w:cs="Calibri"/>
                <w:sz w:val="18"/>
                <w:szCs w:val="18"/>
              </w:rPr>
              <w:t>Άδεια εκτέλεσης έργου από την αρμόδια Δ/νση Υδάτων (ή σχετικό απαλλακτικό έγγραφο)</w:t>
            </w:r>
          </w:p>
        </w:tc>
        <w:tc>
          <w:tcPr>
            <w:tcW w:w="977" w:type="dxa"/>
            <w:vAlign w:val="center"/>
          </w:tcPr>
          <w:p w:rsidR="00C7323B" w:rsidRPr="0035758F" w:rsidRDefault="00C7323B" w:rsidP="004A297F">
            <w:pPr>
              <w:spacing w:before="60" w:after="60"/>
              <w:jc w:val="center"/>
              <w:rPr>
                <w:rFonts w:ascii="Calibri" w:hAnsi="Calibri" w:cs="Calibri"/>
                <w:sz w:val="20"/>
                <w:szCs w:val="20"/>
              </w:rPr>
            </w:pPr>
          </w:p>
        </w:tc>
        <w:tc>
          <w:tcPr>
            <w:tcW w:w="971" w:type="dxa"/>
            <w:vAlign w:val="center"/>
          </w:tcPr>
          <w:p w:rsidR="00C7323B" w:rsidRPr="0035758F" w:rsidRDefault="00C7323B" w:rsidP="004A297F">
            <w:pPr>
              <w:spacing w:before="60" w:after="60"/>
              <w:jc w:val="center"/>
              <w:rPr>
                <w:rFonts w:ascii="Calibri" w:hAnsi="Calibri" w:cs="Calibri"/>
                <w:sz w:val="20"/>
                <w:szCs w:val="20"/>
              </w:rPr>
            </w:pPr>
          </w:p>
        </w:tc>
        <w:tc>
          <w:tcPr>
            <w:tcW w:w="1675" w:type="dxa"/>
            <w:vAlign w:val="center"/>
          </w:tcPr>
          <w:p w:rsidR="00C7323B" w:rsidRPr="0035758F" w:rsidRDefault="00C7323B" w:rsidP="004A297F">
            <w:pPr>
              <w:spacing w:before="60" w:after="60"/>
              <w:jc w:val="center"/>
              <w:rPr>
                <w:rFonts w:ascii="Calibri" w:hAnsi="Calibri" w:cs="Calibri"/>
                <w:sz w:val="20"/>
                <w:szCs w:val="20"/>
              </w:rPr>
            </w:pPr>
          </w:p>
        </w:tc>
        <w:tc>
          <w:tcPr>
            <w:tcW w:w="2047" w:type="dxa"/>
            <w:tcBorders>
              <w:right w:val="single" w:sz="6" w:space="0" w:color="auto"/>
            </w:tcBorders>
            <w:vAlign w:val="center"/>
          </w:tcPr>
          <w:p w:rsidR="00C7323B" w:rsidRPr="0035758F" w:rsidRDefault="00C7323B" w:rsidP="004A297F">
            <w:pPr>
              <w:spacing w:before="60" w:after="60"/>
              <w:jc w:val="center"/>
              <w:rPr>
                <w:rFonts w:ascii="Calibri" w:hAnsi="Calibri" w:cs="Calibri"/>
                <w:sz w:val="20"/>
                <w:szCs w:val="20"/>
              </w:rPr>
            </w:pPr>
          </w:p>
        </w:tc>
      </w:tr>
      <w:tr w:rsidR="00C7323B" w:rsidRPr="0035758F">
        <w:trPr>
          <w:trHeight w:val="772"/>
          <w:jc w:val="center"/>
        </w:trPr>
        <w:tc>
          <w:tcPr>
            <w:tcW w:w="778" w:type="dxa"/>
            <w:tcBorders>
              <w:left w:val="single" w:sz="6" w:space="0" w:color="auto"/>
            </w:tcBorders>
            <w:vAlign w:val="center"/>
          </w:tcPr>
          <w:p w:rsidR="00C7323B" w:rsidRPr="0035758F" w:rsidRDefault="00C7323B" w:rsidP="004A297F">
            <w:pPr>
              <w:spacing w:before="60" w:after="60"/>
              <w:jc w:val="center"/>
              <w:rPr>
                <w:rFonts w:ascii="Calibri" w:hAnsi="Calibri" w:cs="Calibri"/>
                <w:sz w:val="20"/>
                <w:szCs w:val="20"/>
              </w:rPr>
            </w:pPr>
            <w:r w:rsidRPr="0035758F">
              <w:rPr>
                <w:rFonts w:ascii="Calibri" w:hAnsi="Calibri" w:cs="Calibri"/>
                <w:sz w:val="20"/>
                <w:szCs w:val="20"/>
              </w:rPr>
              <w:t>3</w:t>
            </w:r>
          </w:p>
        </w:tc>
        <w:tc>
          <w:tcPr>
            <w:tcW w:w="3547" w:type="dxa"/>
            <w:vAlign w:val="center"/>
          </w:tcPr>
          <w:p w:rsidR="00C7323B" w:rsidRPr="0035758F" w:rsidRDefault="00C7323B" w:rsidP="007E2693">
            <w:pPr>
              <w:spacing w:before="60" w:after="60"/>
              <w:jc w:val="left"/>
              <w:rPr>
                <w:rFonts w:ascii="Calibri" w:hAnsi="Calibri" w:cs="Calibri"/>
                <w:sz w:val="18"/>
                <w:szCs w:val="18"/>
              </w:rPr>
            </w:pPr>
            <w:r w:rsidRPr="0035758F">
              <w:rPr>
                <w:rFonts w:ascii="Calibri" w:hAnsi="Calibri" w:cs="Calibri"/>
                <w:sz w:val="18"/>
                <w:szCs w:val="18"/>
              </w:rPr>
              <w:t>Άδεια χρήσης νερού από την Δ/νση Υδάτων της Περιφέρειας για υφιστάμενες υδροληψίες</w:t>
            </w:r>
          </w:p>
        </w:tc>
        <w:tc>
          <w:tcPr>
            <w:tcW w:w="977" w:type="dxa"/>
            <w:vAlign w:val="center"/>
          </w:tcPr>
          <w:p w:rsidR="00C7323B" w:rsidRPr="0035758F" w:rsidRDefault="00C7323B" w:rsidP="004A297F">
            <w:pPr>
              <w:spacing w:before="60" w:after="60"/>
              <w:jc w:val="center"/>
              <w:rPr>
                <w:rFonts w:ascii="Calibri" w:hAnsi="Calibri" w:cs="Calibri"/>
                <w:sz w:val="20"/>
                <w:szCs w:val="20"/>
              </w:rPr>
            </w:pPr>
          </w:p>
        </w:tc>
        <w:tc>
          <w:tcPr>
            <w:tcW w:w="971" w:type="dxa"/>
            <w:vAlign w:val="center"/>
          </w:tcPr>
          <w:p w:rsidR="00C7323B" w:rsidRPr="0035758F" w:rsidRDefault="00C7323B" w:rsidP="004A297F">
            <w:pPr>
              <w:spacing w:before="60" w:after="60"/>
              <w:jc w:val="center"/>
              <w:rPr>
                <w:rFonts w:ascii="Calibri" w:hAnsi="Calibri" w:cs="Calibri"/>
                <w:sz w:val="20"/>
                <w:szCs w:val="20"/>
              </w:rPr>
            </w:pPr>
          </w:p>
        </w:tc>
        <w:tc>
          <w:tcPr>
            <w:tcW w:w="1675" w:type="dxa"/>
            <w:vAlign w:val="center"/>
          </w:tcPr>
          <w:p w:rsidR="00C7323B" w:rsidRPr="0035758F" w:rsidRDefault="00C7323B" w:rsidP="004A297F">
            <w:pPr>
              <w:spacing w:before="60" w:after="60"/>
              <w:jc w:val="center"/>
              <w:rPr>
                <w:rFonts w:ascii="Calibri" w:hAnsi="Calibri" w:cs="Calibri"/>
                <w:sz w:val="20"/>
                <w:szCs w:val="20"/>
              </w:rPr>
            </w:pPr>
          </w:p>
        </w:tc>
        <w:tc>
          <w:tcPr>
            <w:tcW w:w="2047" w:type="dxa"/>
            <w:tcBorders>
              <w:right w:val="single" w:sz="6" w:space="0" w:color="auto"/>
            </w:tcBorders>
            <w:vAlign w:val="center"/>
          </w:tcPr>
          <w:p w:rsidR="00C7323B" w:rsidRPr="0035758F" w:rsidRDefault="00C7323B" w:rsidP="004A297F">
            <w:pPr>
              <w:spacing w:before="60" w:after="60"/>
              <w:jc w:val="center"/>
              <w:rPr>
                <w:rFonts w:ascii="Calibri" w:hAnsi="Calibri" w:cs="Calibri"/>
                <w:sz w:val="20"/>
                <w:szCs w:val="20"/>
              </w:rPr>
            </w:pPr>
          </w:p>
        </w:tc>
      </w:tr>
      <w:tr w:rsidR="00C7323B" w:rsidRPr="0035758F">
        <w:trPr>
          <w:trHeight w:val="979"/>
          <w:jc w:val="center"/>
        </w:trPr>
        <w:tc>
          <w:tcPr>
            <w:tcW w:w="778" w:type="dxa"/>
            <w:tcBorders>
              <w:left w:val="single" w:sz="6" w:space="0" w:color="auto"/>
            </w:tcBorders>
            <w:vAlign w:val="center"/>
          </w:tcPr>
          <w:p w:rsidR="00C7323B" w:rsidRPr="0035758F" w:rsidRDefault="00C7323B" w:rsidP="00E33E31">
            <w:pPr>
              <w:spacing w:before="60" w:after="60"/>
              <w:jc w:val="center"/>
              <w:rPr>
                <w:rFonts w:ascii="Calibri" w:hAnsi="Calibri" w:cs="Calibri"/>
                <w:sz w:val="20"/>
                <w:szCs w:val="20"/>
              </w:rPr>
            </w:pPr>
            <w:r w:rsidRPr="0035758F">
              <w:rPr>
                <w:rFonts w:ascii="Calibri" w:hAnsi="Calibri" w:cs="Calibri"/>
                <w:sz w:val="20"/>
                <w:szCs w:val="20"/>
              </w:rPr>
              <w:t>4</w:t>
            </w:r>
          </w:p>
        </w:tc>
        <w:tc>
          <w:tcPr>
            <w:tcW w:w="3547" w:type="dxa"/>
            <w:vAlign w:val="center"/>
          </w:tcPr>
          <w:p w:rsidR="00C7323B" w:rsidRPr="0035758F" w:rsidRDefault="00C7323B" w:rsidP="00E33E31">
            <w:pPr>
              <w:spacing w:before="60" w:after="60"/>
              <w:jc w:val="left"/>
              <w:rPr>
                <w:rFonts w:ascii="Calibri" w:hAnsi="Calibri" w:cs="Calibri"/>
                <w:sz w:val="18"/>
                <w:szCs w:val="18"/>
              </w:rPr>
            </w:pPr>
            <w:r w:rsidRPr="0035758F">
              <w:rPr>
                <w:rFonts w:ascii="Calibri" w:hAnsi="Calibri" w:cs="Calibri"/>
                <w:sz w:val="18"/>
                <w:szCs w:val="18"/>
              </w:rPr>
              <w:t>Βεβαίωση συμβατότητας πράξης με υφιστάμενο διαχειριστικό Σχέδιο Λεκάνης Απορροής από την αρμόδια Δ/νση Υδάτων</w:t>
            </w:r>
          </w:p>
        </w:tc>
        <w:tc>
          <w:tcPr>
            <w:tcW w:w="977" w:type="dxa"/>
            <w:vAlign w:val="center"/>
          </w:tcPr>
          <w:p w:rsidR="00C7323B" w:rsidRPr="0035758F" w:rsidRDefault="00C7323B" w:rsidP="00E33E31">
            <w:pPr>
              <w:spacing w:before="60" w:after="60"/>
              <w:jc w:val="center"/>
              <w:rPr>
                <w:rFonts w:ascii="Calibri" w:hAnsi="Calibri" w:cs="Calibri"/>
                <w:sz w:val="20"/>
                <w:szCs w:val="20"/>
              </w:rPr>
            </w:pPr>
          </w:p>
        </w:tc>
        <w:tc>
          <w:tcPr>
            <w:tcW w:w="971" w:type="dxa"/>
            <w:vAlign w:val="center"/>
          </w:tcPr>
          <w:p w:rsidR="00C7323B" w:rsidRPr="0035758F" w:rsidRDefault="00C7323B" w:rsidP="00E33E31">
            <w:pPr>
              <w:spacing w:before="60" w:after="60"/>
              <w:jc w:val="center"/>
              <w:rPr>
                <w:rFonts w:ascii="Calibri" w:hAnsi="Calibri" w:cs="Calibri"/>
                <w:sz w:val="20"/>
                <w:szCs w:val="20"/>
              </w:rPr>
            </w:pPr>
          </w:p>
        </w:tc>
        <w:tc>
          <w:tcPr>
            <w:tcW w:w="1675" w:type="dxa"/>
            <w:vAlign w:val="center"/>
          </w:tcPr>
          <w:p w:rsidR="00C7323B" w:rsidRPr="0035758F" w:rsidRDefault="00C7323B" w:rsidP="00E33E31">
            <w:pPr>
              <w:spacing w:before="60" w:after="60"/>
              <w:jc w:val="center"/>
              <w:rPr>
                <w:rFonts w:ascii="Calibri" w:hAnsi="Calibri" w:cs="Calibri"/>
                <w:sz w:val="20"/>
                <w:szCs w:val="20"/>
              </w:rPr>
            </w:pPr>
          </w:p>
        </w:tc>
        <w:tc>
          <w:tcPr>
            <w:tcW w:w="2047" w:type="dxa"/>
            <w:tcBorders>
              <w:right w:val="single" w:sz="6" w:space="0" w:color="auto"/>
            </w:tcBorders>
            <w:vAlign w:val="center"/>
          </w:tcPr>
          <w:p w:rsidR="00C7323B" w:rsidRPr="0035758F" w:rsidRDefault="00C7323B" w:rsidP="00E33E31">
            <w:pPr>
              <w:spacing w:before="60" w:after="60"/>
              <w:jc w:val="center"/>
              <w:rPr>
                <w:rFonts w:ascii="Calibri" w:hAnsi="Calibri" w:cs="Calibri"/>
                <w:sz w:val="20"/>
                <w:szCs w:val="20"/>
              </w:rPr>
            </w:pPr>
          </w:p>
        </w:tc>
      </w:tr>
      <w:tr w:rsidR="00C7323B" w:rsidRPr="0035758F">
        <w:trPr>
          <w:trHeight w:val="979"/>
          <w:jc w:val="center"/>
        </w:trPr>
        <w:tc>
          <w:tcPr>
            <w:tcW w:w="778" w:type="dxa"/>
            <w:tcBorders>
              <w:left w:val="single" w:sz="6" w:space="0" w:color="auto"/>
              <w:bottom w:val="double" w:sz="4" w:space="0" w:color="auto"/>
            </w:tcBorders>
            <w:shd w:val="clear" w:color="auto" w:fill="FFFFFF"/>
            <w:vAlign w:val="center"/>
          </w:tcPr>
          <w:p w:rsidR="00C7323B" w:rsidRPr="0035758F" w:rsidRDefault="00C7323B" w:rsidP="001E1A8A">
            <w:pPr>
              <w:spacing w:before="60" w:after="60"/>
              <w:jc w:val="center"/>
              <w:rPr>
                <w:rFonts w:ascii="Calibri" w:hAnsi="Calibri" w:cs="Calibri"/>
                <w:sz w:val="20"/>
                <w:szCs w:val="20"/>
              </w:rPr>
            </w:pPr>
            <w:r w:rsidRPr="0035758F">
              <w:rPr>
                <w:rFonts w:ascii="Calibri" w:hAnsi="Calibri" w:cs="Calibri"/>
                <w:sz w:val="20"/>
                <w:szCs w:val="20"/>
              </w:rPr>
              <w:t>5</w:t>
            </w:r>
          </w:p>
        </w:tc>
        <w:tc>
          <w:tcPr>
            <w:tcW w:w="3547" w:type="dxa"/>
            <w:tcBorders>
              <w:bottom w:val="double" w:sz="4" w:space="0" w:color="auto"/>
            </w:tcBorders>
            <w:shd w:val="clear" w:color="auto" w:fill="FFFFFF"/>
            <w:vAlign w:val="center"/>
          </w:tcPr>
          <w:p w:rsidR="00C7323B" w:rsidRPr="0035758F" w:rsidRDefault="00C7323B" w:rsidP="001E1A8A">
            <w:pPr>
              <w:spacing w:before="60" w:after="60"/>
              <w:jc w:val="left"/>
              <w:rPr>
                <w:rFonts w:ascii="Calibri" w:hAnsi="Calibri" w:cs="Calibri"/>
                <w:sz w:val="20"/>
                <w:szCs w:val="20"/>
              </w:rPr>
            </w:pPr>
            <w:r w:rsidRPr="0035758F">
              <w:rPr>
                <w:rFonts w:ascii="Calibri" w:hAnsi="Calibri" w:cs="Calibri"/>
                <w:sz w:val="18"/>
                <w:szCs w:val="18"/>
              </w:rPr>
              <w:t>Άδεια αρμόδιας Αρχαιολογικής Υπηρεσίας</w:t>
            </w:r>
            <w:r w:rsidRPr="0035758F">
              <w:rPr>
                <w:rFonts w:ascii="Calibri" w:hAnsi="Calibri" w:cs="Calibri"/>
                <w:sz w:val="20"/>
                <w:szCs w:val="20"/>
              </w:rPr>
              <w:t xml:space="preserve"> </w:t>
            </w:r>
          </w:p>
        </w:tc>
        <w:tc>
          <w:tcPr>
            <w:tcW w:w="977" w:type="dxa"/>
            <w:tcBorders>
              <w:bottom w:val="double" w:sz="4" w:space="0" w:color="auto"/>
            </w:tcBorders>
            <w:shd w:val="clear" w:color="auto" w:fill="FFFFFF"/>
            <w:vAlign w:val="center"/>
          </w:tcPr>
          <w:p w:rsidR="00C7323B" w:rsidRPr="0035758F" w:rsidRDefault="00C7323B" w:rsidP="004A297F">
            <w:pPr>
              <w:spacing w:before="60" w:after="60"/>
              <w:jc w:val="center"/>
              <w:rPr>
                <w:rFonts w:ascii="Calibri" w:hAnsi="Calibri" w:cs="Calibri"/>
                <w:sz w:val="20"/>
                <w:szCs w:val="20"/>
              </w:rPr>
            </w:pPr>
          </w:p>
        </w:tc>
        <w:tc>
          <w:tcPr>
            <w:tcW w:w="971" w:type="dxa"/>
            <w:tcBorders>
              <w:bottom w:val="double" w:sz="4" w:space="0" w:color="auto"/>
            </w:tcBorders>
            <w:shd w:val="clear" w:color="auto" w:fill="FFFFFF"/>
            <w:vAlign w:val="center"/>
          </w:tcPr>
          <w:p w:rsidR="00C7323B" w:rsidRPr="0035758F" w:rsidRDefault="00C7323B" w:rsidP="004A297F">
            <w:pPr>
              <w:spacing w:before="60" w:after="60"/>
              <w:jc w:val="center"/>
              <w:rPr>
                <w:rFonts w:ascii="Calibri" w:hAnsi="Calibri" w:cs="Calibri"/>
                <w:sz w:val="20"/>
                <w:szCs w:val="20"/>
              </w:rPr>
            </w:pPr>
          </w:p>
        </w:tc>
        <w:tc>
          <w:tcPr>
            <w:tcW w:w="1675" w:type="dxa"/>
            <w:tcBorders>
              <w:bottom w:val="double" w:sz="4" w:space="0" w:color="auto"/>
            </w:tcBorders>
            <w:shd w:val="clear" w:color="auto" w:fill="FFFFFF"/>
            <w:vAlign w:val="center"/>
          </w:tcPr>
          <w:p w:rsidR="00C7323B" w:rsidRPr="0035758F" w:rsidRDefault="00C7323B" w:rsidP="004A297F">
            <w:pPr>
              <w:spacing w:before="60" w:after="60"/>
              <w:jc w:val="center"/>
              <w:rPr>
                <w:rFonts w:ascii="Calibri" w:hAnsi="Calibri" w:cs="Calibri"/>
                <w:sz w:val="20"/>
                <w:szCs w:val="20"/>
              </w:rPr>
            </w:pPr>
          </w:p>
        </w:tc>
        <w:tc>
          <w:tcPr>
            <w:tcW w:w="2047" w:type="dxa"/>
            <w:tcBorders>
              <w:bottom w:val="double" w:sz="4" w:space="0" w:color="auto"/>
              <w:right w:val="single" w:sz="6" w:space="0" w:color="auto"/>
            </w:tcBorders>
            <w:shd w:val="clear" w:color="auto" w:fill="FFFFFF"/>
            <w:vAlign w:val="center"/>
          </w:tcPr>
          <w:p w:rsidR="00C7323B" w:rsidRPr="0035758F" w:rsidRDefault="00C7323B" w:rsidP="004A297F">
            <w:pPr>
              <w:spacing w:before="60" w:after="60"/>
              <w:jc w:val="center"/>
              <w:rPr>
                <w:rFonts w:ascii="Calibri" w:hAnsi="Calibri" w:cs="Calibri"/>
                <w:sz w:val="20"/>
                <w:szCs w:val="20"/>
              </w:rPr>
            </w:pPr>
          </w:p>
        </w:tc>
      </w:tr>
    </w:tbl>
    <w:p w:rsidR="00C7323B" w:rsidRPr="00AD5C22" w:rsidRDefault="00C7323B" w:rsidP="0035758F">
      <w:pPr>
        <w:spacing w:before="0"/>
        <w:rPr>
          <w:rFonts w:ascii="Calibri" w:hAnsi="Calibri" w:cs="Calibri"/>
          <w:i/>
          <w:iCs/>
          <w:sz w:val="18"/>
          <w:szCs w:val="18"/>
        </w:rPr>
      </w:pPr>
      <w:r w:rsidRPr="0035758F">
        <w:rPr>
          <w:rFonts w:ascii="Calibri" w:hAnsi="Calibri" w:cs="Calibri"/>
          <w:i/>
          <w:iCs/>
          <w:sz w:val="18"/>
          <w:szCs w:val="18"/>
        </w:rPr>
        <w:t>Σε περίπτωση συμπλήρωσης του πεδίου(ΔΕΝ ΑΠΑΙΤΕΙΤΑΙ θα πρέπει να παρέχεται ανάλογη τεκμηρίωση, η οποία υπόκειται σε αξιολόγηση.</w:t>
      </w:r>
    </w:p>
    <w:p w:rsidR="00C7323B" w:rsidRPr="0035758F" w:rsidRDefault="00C7323B" w:rsidP="0035758F">
      <w:pPr>
        <w:spacing w:before="0"/>
        <w:rPr>
          <w:rFonts w:ascii="Calibri" w:hAnsi="Calibri" w:cs="Calibri"/>
          <w:i/>
          <w:iCs/>
          <w:sz w:val="18"/>
          <w:szCs w:val="18"/>
        </w:rPr>
      </w:pPr>
    </w:p>
    <w:p w:rsidR="00C7323B" w:rsidRPr="0035758F" w:rsidRDefault="00C7323B" w:rsidP="0035758F">
      <w:pPr>
        <w:jc w:val="right"/>
        <w:rPr>
          <w:rFonts w:ascii="Calibri" w:hAnsi="Calibri" w:cs="Calibri"/>
        </w:rPr>
      </w:pPr>
      <w:r w:rsidRPr="0035758F">
        <w:rPr>
          <w:rFonts w:ascii="Calibri" w:hAnsi="Calibri" w:cs="Calibri"/>
        </w:rPr>
        <w:t>Ημερομηνία</w:t>
      </w:r>
    </w:p>
    <w:p w:rsidR="00C7323B" w:rsidRPr="0035758F" w:rsidRDefault="00C7323B" w:rsidP="0035758F">
      <w:pPr>
        <w:jc w:val="right"/>
        <w:rPr>
          <w:rFonts w:ascii="Calibri" w:hAnsi="Calibri" w:cs="Calibri"/>
        </w:rPr>
      </w:pPr>
    </w:p>
    <w:p w:rsidR="00C7323B" w:rsidRPr="0035758F" w:rsidRDefault="00C7323B" w:rsidP="0035758F">
      <w:pPr>
        <w:jc w:val="right"/>
        <w:rPr>
          <w:rFonts w:ascii="Calibri" w:hAnsi="Calibri" w:cs="Calibri"/>
        </w:rPr>
      </w:pPr>
      <w:r w:rsidRPr="0035758F">
        <w:rPr>
          <w:rFonts w:ascii="Calibri" w:hAnsi="Calibri" w:cs="Calibri"/>
        </w:rPr>
        <w:t>Ο Νόμιμος Εκπρόσωπος</w:t>
      </w:r>
    </w:p>
    <w:sectPr w:rsidR="00C7323B" w:rsidRPr="0035758F" w:rsidSect="00E9356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0EF"/>
    <w:rsid w:val="0001310D"/>
    <w:rsid w:val="000145AF"/>
    <w:rsid w:val="0008311B"/>
    <w:rsid w:val="000D3E91"/>
    <w:rsid w:val="00136E29"/>
    <w:rsid w:val="00142501"/>
    <w:rsid w:val="001671A9"/>
    <w:rsid w:val="001D40C5"/>
    <w:rsid w:val="001E1A8A"/>
    <w:rsid w:val="00250277"/>
    <w:rsid w:val="002656A3"/>
    <w:rsid w:val="00283E73"/>
    <w:rsid w:val="00330E16"/>
    <w:rsid w:val="0035758F"/>
    <w:rsid w:val="003B6BD5"/>
    <w:rsid w:val="003B776E"/>
    <w:rsid w:val="004824E8"/>
    <w:rsid w:val="004A297F"/>
    <w:rsid w:val="004E4F92"/>
    <w:rsid w:val="00511BF1"/>
    <w:rsid w:val="00551FFD"/>
    <w:rsid w:val="005E5DB2"/>
    <w:rsid w:val="006540EF"/>
    <w:rsid w:val="006B0B3E"/>
    <w:rsid w:val="006D5CD4"/>
    <w:rsid w:val="006E4DDE"/>
    <w:rsid w:val="007E2693"/>
    <w:rsid w:val="008522EC"/>
    <w:rsid w:val="00877D4F"/>
    <w:rsid w:val="00880612"/>
    <w:rsid w:val="008B3513"/>
    <w:rsid w:val="00924AE3"/>
    <w:rsid w:val="009918D7"/>
    <w:rsid w:val="009A025A"/>
    <w:rsid w:val="009E4657"/>
    <w:rsid w:val="00A42FAD"/>
    <w:rsid w:val="00A64609"/>
    <w:rsid w:val="00A85B01"/>
    <w:rsid w:val="00AC2617"/>
    <w:rsid w:val="00AD5C22"/>
    <w:rsid w:val="00AE53E1"/>
    <w:rsid w:val="00B602AE"/>
    <w:rsid w:val="00BF5D73"/>
    <w:rsid w:val="00C25B00"/>
    <w:rsid w:val="00C7323B"/>
    <w:rsid w:val="00DA6DBA"/>
    <w:rsid w:val="00E33E31"/>
    <w:rsid w:val="00E9356C"/>
    <w:rsid w:val="00EA79C4"/>
    <w:rsid w:val="00F246A7"/>
    <w:rsid w:val="00F34AB9"/>
    <w:rsid w:val="00F36B18"/>
    <w:rsid w:val="00F57DC9"/>
    <w:rsid w:val="00F74408"/>
    <w:rsid w:val="00F91C0D"/>
    <w:rsid w:val="00F95198"/>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EF"/>
    <w:pPr>
      <w:spacing w:before="200"/>
      <w:jc w:val="both"/>
    </w:pPr>
    <w:rPr>
      <w:rFonts w:ascii="Arial" w:eastAsia="Times New Roman" w:hAnsi="Arial" w:cs="Arial"/>
      <w:lang w:eastAsia="en-US"/>
    </w:rPr>
  </w:style>
  <w:style w:type="paragraph" w:styleId="Heading2">
    <w:name w:val="heading 2"/>
    <w:basedOn w:val="Normal"/>
    <w:next w:val="Normal"/>
    <w:link w:val="Heading2Char"/>
    <w:uiPriority w:val="99"/>
    <w:qFormat/>
    <w:rsid w:val="006540EF"/>
    <w:pPr>
      <w:keepNext/>
      <w:spacing w:before="120"/>
      <w:ind w:left="249"/>
      <w:jc w:val="center"/>
      <w:outlineLvl w:val="1"/>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540EF"/>
    <w:rPr>
      <w:rFonts w:ascii="Arial" w:hAnsi="Arial" w:cs="Arial"/>
      <w:b/>
      <w:bCs/>
      <w:i/>
      <w:iCs/>
      <w:sz w:val="18"/>
      <w:szCs w:val="18"/>
    </w:rPr>
  </w:style>
  <w:style w:type="paragraph" w:customStyle="1" w:styleId="Char">
    <w:name w:val="Char"/>
    <w:basedOn w:val="Normal"/>
    <w:uiPriority w:val="99"/>
    <w:rsid w:val="006540EF"/>
    <w:pPr>
      <w:spacing w:before="0" w:after="160" w:line="240" w:lineRule="exact"/>
    </w:pPr>
    <w:rPr>
      <w:rFonts w:ascii="Verdana" w:hAnsi="Verdana" w:cs="Verdana"/>
      <w:sz w:val="20"/>
      <w:szCs w:val="20"/>
      <w:lang w:val="en-US"/>
    </w:rPr>
  </w:style>
  <w:style w:type="paragraph" w:customStyle="1" w:styleId="Char1">
    <w:name w:val="Char1"/>
    <w:basedOn w:val="Normal"/>
    <w:uiPriority w:val="99"/>
    <w:rsid w:val="0035758F"/>
    <w:pPr>
      <w:spacing w:before="0" w:after="160" w:line="240" w:lineRule="exact"/>
    </w:pPr>
    <w:rPr>
      <w:rFonts w:ascii="Verdana" w:eastAsia="Calibri"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95776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277</TotalTime>
  <Pages>2</Pages>
  <Words>243</Words>
  <Characters>1313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Christos</cp:lastModifiedBy>
  <cp:revision>12</cp:revision>
  <cp:lastPrinted>2018-11-16T15:32:00Z</cp:lastPrinted>
  <dcterms:created xsi:type="dcterms:W3CDTF">2018-01-29T07:48:00Z</dcterms:created>
  <dcterms:modified xsi:type="dcterms:W3CDTF">2018-11-16T15:32:00Z</dcterms:modified>
</cp:coreProperties>
</file>